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673EC" w14:textId="77777777" w:rsidR="00077969" w:rsidRDefault="006667B1" w:rsidP="009F44DF">
      <w:pPr>
        <w:jc w:val="center"/>
        <w:rPr>
          <w:b/>
          <w:bCs/>
          <w:sz w:val="32"/>
          <w:szCs w:val="32"/>
        </w:rPr>
      </w:pPr>
      <w:bookmarkStart w:id="0" w:name="_GoBack"/>
      <w:bookmarkEnd w:id="0"/>
      <w:r>
        <w:rPr>
          <w:noProof/>
          <w:lang w:eastAsia="zh-CN"/>
        </w:rPr>
        <w:drawing>
          <wp:anchor distT="0" distB="0" distL="114300" distR="114300" simplePos="0" relativeHeight="251658240" behindDoc="0" locked="0" layoutInCell="1" allowOverlap="1" wp14:anchorId="50D13E16" wp14:editId="0647B547">
            <wp:simplePos x="0" y="0"/>
            <wp:positionH relativeFrom="column">
              <wp:posOffset>123825</wp:posOffset>
            </wp:positionH>
            <wp:positionV relativeFrom="paragraph">
              <wp:posOffset>918845</wp:posOffset>
            </wp:positionV>
            <wp:extent cx="5731510" cy="4295775"/>
            <wp:effectExtent l="19050" t="0" r="2540" b="0"/>
            <wp:wrapTopAndBottom/>
            <wp:docPr id="2" name="Picture 1" descr="Nat LT Forum meet 8 July 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 LT Forum meet 8 July 2010.JPG"/>
                    <pic:cNvPicPr>
                      <a:picLocks noChangeAspect="1" noChangeArrowheads="1"/>
                    </pic:cNvPicPr>
                  </pic:nvPicPr>
                  <pic:blipFill>
                    <a:blip r:embed="rId5"/>
                    <a:srcRect/>
                    <a:stretch>
                      <a:fillRect/>
                    </a:stretch>
                  </pic:blipFill>
                  <pic:spPr bwMode="auto">
                    <a:xfrm>
                      <a:off x="0" y="0"/>
                      <a:ext cx="5731510" cy="4295775"/>
                    </a:xfrm>
                    <a:prstGeom prst="rect">
                      <a:avLst/>
                    </a:prstGeom>
                    <a:noFill/>
                  </pic:spPr>
                </pic:pic>
              </a:graphicData>
            </a:graphic>
          </wp:anchor>
        </w:drawing>
      </w:r>
      <w:r w:rsidR="00077969">
        <w:rPr>
          <w:b/>
          <w:bCs/>
          <w:sz w:val="32"/>
          <w:szCs w:val="32"/>
        </w:rPr>
        <w:t>National Science School Laboratory Technicians</w:t>
      </w:r>
    </w:p>
    <w:p w14:paraId="2DF9ECBE" w14:textId="77777777" w:rsidR="00077969" w:rsidRDefault="006667B1" w:rsidP="006667B1">
      <w:pPr>
        <w:jc w:val="center"/>
        <w:rPr>
          <w:b/>
          <w:bCs/>
          <w:sz w:val="32"/>
          <w:szCs w:val="32"/>
        </w:rPr>
      </w:pPr>
      <w:r>
        <w:rPr>
          <w:b/>
          <w:bCs/>
          <w:sz w:val="32"/>
          <w:szCs w:val="32"/>
        </w:rPr>
        <w:t xml:space="preserve">Inaugural Forum - </w:t>
      </w:r>
      <w:r w:rsidR="00077969">
        <w:rPr>
          <w:b/>
          <w:bCs/>
          <w:sz w:val="32"/>
          <w:szCs w:val="32"/>
        </w:rPr>
        <w:t>Sydney 8 July 2010</w:t>
      </w:r>
    </w:p>
    <w:p w14:paraId="67FBFDDA" w14:textId="77777777" w:rsidR="00077969" w:rsidRDefault="00077969" w:rsidP="00C0327B"/>
    <w:p w14:paraId="49468350" w14:textId="77777777" w:rsidR="00077969" w:rsidRDefault="00077969" w:rsidP="00177C75">
      <w:pPr>
        <w:jc w:val="center"/>
      </w:pPr>
    </w:p>
    <w:p w14:paraId="31287C37" w14:textId="77777777" w:rsidR="00077969" w:rsidRDefault="00077969" w:rsidP="00C0327B"/>
    <w:p w14:paraId="79320FE3" w14:textId="77777777" w:rsidR="00077969" w:rsidRPr="006667B1" w:rsidRDefault="00077969" w:rsidP="00C0327B">
      <w:r w:rsidRPr="006667B1">
        <w:t xml:space="preserve">Back Row (L to R): Ms Sylvia Towers (SETA, ACT) Ms Jan Brooks (DECS, SA) Mr Sam </w:t>
      </w:r>
      <w:proofErr w:type="spellStart"/>
      <w:r w:rsidRPr="006667B1">
        <w:t>Vonarx</w:t>
      </w:r>
      <w:proofErr w:type="spellEnd"/>
      <w:r w:rsidRPr="006667B1">
        <w:t xml:space="preserve"> (Centre for Biotech, TAFE Vic), Mr Scott Lambert (DEEWR), Mr Jim Davies (Aus Sec Prin Assoc), Mr John Shanahan (DET, NT), Mr Gary Carey (Cath Ed Office, NSW), Ms Katherine Parker ((DEECD, Vic), Mr David </w:t>
      </w:r>
      <w:proofErr w:type="spellStart"/>
      <w:r w:rsidRPr="006667B1">
        <w:t>Wintle</w:t>
      </w:r>
      <w:proofErr w:type="spellEnd"/>
      <w:r w:rsidRPr="006667B1">
        <w:t xml:space="preserve"> (DET, ACT), Ms Louise Nielson (DET, WA)</w:t>
      </w:r>
    </w:p>
    <w:p w14:paraId="1098635D" w14:textId="77777777" w:rsidR="00077969" w:rsidRPr="006667B1" w:rsidRDefault="00077969" w:rsidP="00C0327B">
      <w:r w:rsidRPr="006667B1">
        <w:t xml:space="preserve">Centre Row (L to R): Mr Dale Carroll (SETA, Vic), Ms Desi Karlovassitis (SETA, SA), Ms Hazel Law (PWAC, SA), Mr Glen </w:t>
      </w:r>
      <w:proofErr w:type="spellStart"/>
      <w:r w:rsidRPr="006667B1">
        <w:t>Sawle</w:t>
      </w:r>
      <w:proofErr w:type="spellEnd"/>
      <w:r w:rsidRPr="006667B1">
        <w:t xml:space="preserve"> (DET, NSW), Mr Geoff Gleadall (SETA, Vic), Ms Margaret Croucher (SETA, NSW), Ms Jenene Rosser (Ind Sc Council Aus), Ms Toni Fox (DET, Qld), Ms Ruth Kempton (DET(OHS), WA)</w:t>
      </w:r>
    </w:p>
    <w:p w14:paraId="4128AFD7" w14:textId="0CE4A2D9" w:rsidR="00077969" w:rsidRPr="006667B1" w:rsidRDefault="00077969" w:rsidP="00C0327B">
      <w:r w:rsidRPr="006667B1">
        <w:t xml:space="preserve">Front Row (L to R): Ms Jan McGaw (SETA, Qld), Ms Teresa Gigengack (SETA, WA), Ms Anna Davis (ASTA), Prof Mark Hackling (ECU), Mr Peter Turnbull (ASTA), Mr Peter Russo (ASTA), Ms Marilyn Miles (SETA, WA), Ms Jennifer </w:t>
      </w:r>
      <w:proofErr w:type="spellStart"/>
      <w:r w:rsidRPr="006667B1">
        <w:t>Westren</w:t>
      </w:r>
      <w:proofErr w:type="spellEnd"/>
      <w:r w:rsidRPr="006667B1">
        <w:t xml:space="preserve"> (SETA, </w:t>
      </w:r>
      <w:proofErr w:type="spellStart"/>
      <w:r w:rsidRPr="006667B1">
        <w:t>Tas</w:t>
      </w:r>
      <w:proofErr w:type="spellEnd"/>
      <w:r w:rsidRPr="006667B1">
        <w:t>)</w:t>
      </w:r>
    </w:p>
    <w:p w14:paraId="50EEA8C4" w14:textId="77777777" w:rsidR="00077969" w:rsidRPr="006667B1" w:rsidRDefault="00077969" w:rsidP="00C0327B"/>
    <w:p w14:paraId="6ECD42FD" w14:textId="77777777" w:rsidR="00077969" w:rsidRPr="006667B1" w:rsidRDefault="00077969" w:rsidP="00C0327B">
      <w:r w:rsidRPr="006667B1">
        <w:t xml:space="preserve">Absent: Mr Geoff Quinton (ACARA), </w:t>
      </w:r>
    </w:p>
    <w:p w14:paraId="538FD14E" w14:textId="77777777" w:rsidR="00077969" w:rsidRDefault="00077969" w:rsidP="00C0327B"/>
    <w:p w14:paraId="4F5D7EAB" w14:textId="77777777" w:rsidR="00077969" w:rsidRPr="00C0327B" w:rsidRDefault="00077969" w:rsidP="00C0327B"/>
    <w:sectPr w:rsidR="00077969" w:rsidRPr="00C0327B" w:rsidSect="004D20EF">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C75"/>
    <w:rsid w:val="00077969"/>
    <w:rsid w:val="000A3380"/>
    <w:rsid w:val="000A47E5"/>
    <w:rsid w:val="00157B71"/>
    <w:rsid w:val="00177C75"/>
    <w:rsid w:val="0019610C"/>
    <w:rsid w:val="001D14BD"/>
    <w:rsid w:val="002533B2"/>
    <w:rsid w:val="002B1C21"/>
    <w:rsid w:val="002D532D"/>
    <w:rsid w:val="00342F50"/>
    <w:rsid w:val="003C0551"/>
    <w:rsid w:val="00422784"/>
    <w:rsid w:val="004239D6"/>
    <w:rsid w:val="00492455"/>
    <w:rsid w:val="004D20EF"/>
    <w:rsid w:val="0052310E"/>
    <w:rsid w:val="0056380E"/>
    <w:rsid w:val="006667B1"/>
    <w:rsid w:val="006949EA"/>
    <w:rsid w:val="006C5A6D"/>
    <w:rsid w:val="006D28D1"/>
    <w:rsid w:val="0070609C"/>
    <w:rsid w:val="007127D9"/>
    <w:rsid w:val="00751F97"/>
    <w:rsid w:val="0079747D"/>
    <w:rsid w:val="007B49A4"/>
    <w:rsid w:val="007F4C92"/>
    <w:rsid w:val="00805F6A"/>
    <w:rsid w:val="00877920"/>
    <w:rsid w:val="009F44DF"/>
    <w:rsid w:val="00A2180B"/>
    <w:rsid w:val="00B00030"/>
    <w:rsid w:val="00B7026D"/>
    <w:rsid w:val="00BA75A9"/>
    <w:rsid w:val="00BF176A"/>
    <w:rsid w:val="00C0327B"/>
    <w:rsid w:val="00C1308F"/>
    <w:rsid w:val="00CF7A81"/>
    <w:rsid w:val="00D86305"/>
    <w:rsid w:val="00DD0F95"/>
    <w:rsid w:val="00DE2239"/>
    <w:rsid w:val="00DE636D"/>
    <w:rsid w:val="00DF6C63"/>
    <w:rsid w:val="00E5121F"/>
    <w:rsid w:val="00E620FA"/>
    <w:rsid w:val="00EB40ED"/>
    <w:rsid w:val="00ED744E"/>
    <w:rsid w:val="00F10BBC"/>
    <w:rsid w:val="00FC6E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89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EF"/>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4239D6"/>
    <w:pPr>
      <w:framePr w:w="7920" w:h="1980" w:hRule="exact" w:hSpace="180" w:wrap="auto" w:hAnchor="page" w:xAlign="center" w:yAlign="bottom"/>
      <w:ind w:left="2880"/>
    </w:pPr>
    <w:rPr>
      <w:rFonts w:eastAsia="Times New Roman"/>
    </w:rPr>
  </w:style>
  <w:style w:type="paragraph" w:styleId="EnvelopeReturn">
    <w:name w:val="envelope return"/>
    <w:basedOn w:val="Normal"/>
    <w:uiPriority w:val="99"/>
    <w:semiHidden/>
    <w:rsid w:val="004239D6"/>
    <w:rPr>
      <w:rFonts w:eastAsia="Times New Roman"/>
      <w:sz w:val="20"/>
      <w:szCs w:val="20"/>
    </w:rPr>
  </w:style>
  <w:style w:type="paragraph" w:styleId="BalloonText">
    <w:name w:val="Balloon Text"/>
    <w:basedOn w:val="Normal"/>
    <w:link w:val="BalloonTextChar"/>
    <w:uiPriority w:val="99"/>
    <w:semiHidden/>
    <w:rsid w:val="00177C7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7C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EF"/>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4239D6"/>
    <w:pPr>
      <w:framePr w:w="7920" w:h="1980" w:hRule="exact" w:hSpace="180" w:wrap="auto" w:hAnchor="page" w:xAlign="center" w:yAlign="bottom"/>
      <w:ind w:left="2880"/>
    </w:pPr>
    <w:rPr>
      <w:rFonts w:eastAsia="Times New Roman"/>
    </w:rPr>
  </w:style>
  <w:style w:type="paragraph" w:styleId="EnvelopeReturn">
    <w:name w:val="envelope return"/>
    <w:basedOn w:val="Normal"/>
    <w:uiPriority w:val="99"/>
    <w:semiHidden/>
    <w:rsid w:val="004239D6"/>
    <w:rPr>
      <w:rFonts w:eastAsia="Times New Roman"/>
      <w:sz w:val="20"/>
      <w:szCs w:val="20"/>
    </w:rPr>
  </w:style>
  <w:style w:type="paragraph" w:styleId="BalloonText">
    <w:name w:val="Balloon Text"/>
    <w:basedOn w:val="Normal"/>
    <w:link w:val="BalloonTextChar"/>
    <w:uiPriority w:val="99"/>
    <w:semiHidden/>
    <w:rsid w:val="00177C7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7C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845</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Inaugural Forum</vt:lpstr>
    </vt:vector>
  </TitlesOfParts>
  <Company>The Geelong College</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Inaugural Forum</dc:title>
  <dc:creator>Your User Name</dc:creator>
  <cp:lastModifiedBy>SHEARER, Wendy</cp:lastModifiedBy>
  <cp:revision>2</cp:revision>
  <cp:lastPrinted>2010-07-13T02:20:00Z</cp:lastPrinted>
  <dcterms:created xsi:type="dcterms:W3CDTF">2018-10-30T05:04:00Z</dcterms:created>
  <dcterms:modified xsi:type="dcterms:W3CDTF">2018-10-30T05:04:00Z</dcterms:modified>
</cp:coreProperties>
</file>